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134f5c"/>
          <w:u w:color="134f5c"/>
        </w:rPr>
      </w:pPr>
      <w:r>
        <w:rPr>
          <w:color w:val="134f5c"/>
          <w:u w:color="134f5c"/>
        </w:rPr>
        <w:drawing>
          <wp:inline distT="0" distB="0" distL="0" distR="0">
            <wp:extent cx="2952750" cy="29527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Default"/>
        <w:bidi w:val="0"/>
        <w:spacing w:line="3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23e4a"/>
          <w:sz w:val="26"/>
          <w:szCs w:val="26"/>
          <w:shd w:val="clear" w:color="auto" w:fill="ffffff"/>
          <w:rtl w:val="0"/>
        </w:rPr>
        <w:t>IZVJE</w:t>
      </w:r>
      <w:r>
        <w:rPr>
          <w:rFonts w:ascii="Arial" w:hAnsi="Arial" w:hint="default"/>
          <w:b w:val="1"/>
          <w:bCs w:val="1"/>
          <w:color w:val="123e4a"/>
          <w:sz w:val="26"/>
          <w:szCs w:val="26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color w:val="123e4a"/>
          <w:sz w:val="26"/>
          <w:szCs w:val="26"/>
          <w:shd w:val="clear" w:color="auto" w:fill="ffffff"/>
          <w:rtl w:val="0"/>
        </w:rPr>
        <w:t>TAJ 2018.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23e4a"/>
          <w:shd w:val="clear" w:color="auto" w:fill="ffffff"/>
          <w:rtl w:val="0"/>
        </w:rPr>
        <w:t>RAZGOVORI U DOBROJ VJERI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Organizirali smo tribine koje promi</w:t>
      </w:r>
      <w:r>
        <w:rPr>
          <w:rFonts w:ascii="Arial" w:hAnsi="Arial" w:hint="default"/>
          <w:shd w:val="clear" w:color="auto" w:fill="ffffff"/>
          <w:rtl w:val="0"/>
        </w:rPr>
        <w:t>š</w:t>
      </w:r>
      <w:r>
        <w:rPr>
          <w:rFonts w:ascii="Arial" w:hAnsi="Arial"/>
          <w:shd w:val="clear" w:color="auto" w:fill="ffffff"/>
          <w:rtl w:val="0"/>
        </w:rPr>
        <w:t>ljaju u Crkvi kontroverzna pitanja poput poba</w:t>
      </w:r>
      <w:r>
        <w:rPr>
          <w:rFonts w:ascii="Arial" w:hAnsi="Arial" w:hint="default"/>
          <w:shd w:val="clear" w:color="auto" w:fill="ffffff"/>
          <w:rtl w:val="0"/>
        </w:rPr>
        <w:t>č</w:t>
      </w:r>
      <w:r>
        <w:rPr>
          <w:rFonts w:ascii="Arial" w:hAnsi="Arial"/>
          <w:shd w:val="clear" w:color="auto" w:fill="ffffff"/>
          <w:rtl w:val="0"/>
        </w:rPr>
        <w:t>aja i polo</w:t>
      </w:r>
      <w:r>
        <w:rPr>
          <w:rFonts w:ascii="Arial" w:hAnsi="Arial" w:hint="default"/>
          <w:shd w:val="clear" w:color="auto" w:fill="ffffff"/>
          <w:rtl w:val="0"/>
        </w:rPr>
        <w:t>ž</w:t>
      </w:r>
      <w:r>
        <w:rPr>
          <w:rFonts w:ascii="Arial" w:hAnsi="Arial"/>
          <w:shd w:val="clear" w:color="auto" w:fill="ffffff"/>
          <w:rtl w:val="0"/>
        </w:rPr>
        <w:t>aja LGBTIQ* osoba i obitelji.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left"/>
        <w:rPr>
          <w:rFonts w:ascii="Arial" w:hAnsi="Arial"/>
          <w:color w:val="1155cc"/>
          <w:u w:val="single"/>
          <w:rtl w:val="0"/>
        </w:rPr>
      </w:pPr>
      <w:r>
        <w:rPr>
          <w:rFonts w:ascii="Arial" w:hAnsi="Arial"/>
          <w:color w:val="000000"/>
          <w:u w:val="none"/>
          <w:shd w:val="clear" w:color="auto" w:fill="ffffff"/>
          <w:rtl w:val="0"/>
        </w:rPr>
        <w:t xml:space="preserve">26..2.2018.: </w:t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instrText xml:space="preserve"> HYPERLINK "https://www.facebook.com/events/1859815784317630/?acontext=%7B%22action_history%22%3A%5B%7B%22surface%22%3A%22page%22%2C%22mechanism%22%3A%22page_admin_bar%22%2C%22extra_data%22%3A%22%7B%5C%22page_id%5C%22%3A227769640979941%7D%22%7D%2C%7B%22surface%22%3A%22events_admin_tool%22%2C%22mechanism%22%3A%22events_admin_tool%22%2C%22extra_data%22%3A%22%5B%5D%22%7D%5D%2C%22has_source%22%3Atrue%7D"</w:instrText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u w:val="single"/>
          <w:rtl w:val="0"/>
        </w:rPr>
        <w:t>Obitelji u dobroj vjeri</w:t>
      </w:r>
      <w:r>
        <w:rPr>
          <w:rFonts w:ascii="Arial" w:cs="Arial" w:hAnsi="Arial" w:eastAsia="Arial"/>
          <w:color w:val="1155cc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uto"/>
        <w:ind w:left="720" w:right="0" w:firstLine="0"/>
        <w:jc w:val="left"/>
        <w:rPr>
          <w:rStyle w:val="None"/>
          <w:rFonts w:ascii="Arial" w:cs="Arial" w:hAnsi="Arial" w:eastAsia="Arial"/>
          <w:color w:val="000000"/>
          <w:shd w:val="clear" w:color="auto" w:fill="ffffff"/>
          <w:rtl w:val="0"/>
        </w:rPr>
      </w:pPr>
      <w:r>
        <w:rPr>
          <w:rStyle w:val="None"/>
          <w:rFonts w:ascii="Arial" w:hAnsi="Arial"/>
          <w:color w:val="000000"/>
          <w:shd w:val="clear" w:color="auto" w:fill="ffffff"/>
          <w:rtl w:val="0"/>
        </w:rPr>
        <w:t>Razgovarali smo o sadr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ž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aju, o odnosima unutar obitelji, o okolini koja djeci pru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ž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a siguran prostor za rast i razvoj. Razgovor je moderirala Jadranka Brn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č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i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ć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, a sudjeluju psihologinja Maja Tadi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 xml:space="preserve">ć 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Vuj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č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i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ć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 xml:space="preserve">, Ivo 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Š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egota i Mario Primorac iz Duginih obitelji, Antonija Poto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č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ki iz inicijative U dobroj vjeri i Mihael Se</w:t>
      </w:r>
      <w:r>
        <w:rPr>
          <w:rStyle w:val="None"/>
          <w:rFonts w:ascii="Arial" w:hAnsi="Arial" w:hint="default"/>
          <w:color w:val="000000"/>
          <w:shd w:val="clear" w:color="auto" w:fill="ffffff"/>
          <w:rtl w:val="0"/>
        </w:rPr>
        <w:t>č</w:t>
      </w:r>
      <w:r>
        <w:rPr>
          <w:rStyle w:val="None"/>
          <w:rFonts w:ascii="Arial" w:hAnsi="Arial"/>
          <w:color w:val="000000"/>
          <w:shd w:val="clear" w:color="auto" w:fill="ffffff"/>
          <w:rtl w:val="0"/>
        </w:rPr>
        <w:t>en iz projekta NeprocjenjivA.</w:t>
      </w:r>
    </w:p>
    <w:p>
      <w:pPr>
        <w:pStyle w:val="Default"/>
        <w:bidi w:val="0"/>
        <w:spacing w:line="360" w:lineRule="auto"/>
        <w:ind w:left="720" w:right="0" w:firstLine="0"/>
        <w:jc w:val="left"/>
        <w:rPr>
          <w:rStyle w:val="None"/>
          <w:rFonts w:ascii="Arial" w:cs="Arial" w:hAnsi="Arial" w:eastAsia="Arial"/>
          <w:color w:val="000000"/>
          <w:u w:val="none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320" w:line="360" w:lineRule="auto"/>
        <w:ind w:right="0"/>
        <w:jc w:val="left"/>
        <w:rPr>
          <w:rFonts w:ascii="Arial" w:hAnsi="Arial"/>
          <w:color w:val="1155cc"/>
          <w:u w:val="single"/>
          <w:rtl w:val="0"/>
        </w:rPr>
      </w:pPr>
      <w:r>
        <w:rPr>
          <w:rStyle w:val="None"/>
          <w:rFonts w:ascii="Arial" w:hAnsi="Arial"/>
          <w:color w:val="000000"/>
          <w:u w:val="single"/>
          <w:shd w:val="clear" w:color="auto" w:fill="ffffff"/>
          <w:rtl w:val="0"/>
        </w:rPr>
        <w:t xml:space="preserve">8.12.2018.: </w:t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instrText xml:space="preserve"> HYPERLINK "https://www.facebook.com/events/310946393093242/?acontext=%7B%22action_history%22%3A%5B%7B%22surface%22%3A%22page%22%2C%22mechanism%22%3A%22page_admin_bar%22%2C%22extra_data%22%3A%22%7B%5C%22page_id%5C%22%3A227769640979941%7D%22%7D%2C%7B%22surface%22%3A%22events_admin_tool%22%2C%22mechanism%22%3A%22events_admin_tool%22%2C%22extra_data%22%3A%22%5B%5D%22%7D%5D%2C%22has_source%22%3Atrue%7D"</w:instrText>
      </w:r>
      <w:r>
        <w:rPr>
          <w:rStyle w:val="Hyperlink.0"/>
          <w:rFonts w:ascii="Arial" w:cs="Arial" w:hAnsi="Arial" w:eastAsia="Arial"/>
          <w:color w:val="1155cc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u w:val="single"/>
          <w:rtl w:val="0"/>
        </w:rPr>
        <w:t>Reproduktivna pravda u dobroj vjeri</w:t>
      </w:r>
      <w:r>
        <w:rPr>
          <w:rFonts w:ascii="Arial" w:cs="Arial" w:hAnsi="Arial" w:eastAsia="Arial"/>
          <w:color w:val="1155cc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uto"/>
        <w:ind w:left="720" w:right="0" w:firstLine="0"/>
        <w:jc w:val="left"/>
        <w:rPr>
          <w:rStyle w:val="None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Arial" w:hAnsi="Arial"/>
          <w:color w:val="050505"/>
          <w:rtl w:val="0"/>
        </w:rPr>
        <w:t>U dobroj vjeri razgovarale smo s Rebeccom Todd Peters, profesoricom Elon Sveu</w:t>
      </w:r>
      <w:r>
        <w:rPr>
          <w:rFonts w:ascii="Arial" w:hAnsi="Arial" w:hint="default"/>
          <w:color w:val="050505"/>
          <w:rtl w:val="0"/>
        </w:rPr>
        <w:t>č</w:t>
      </w:r>
      <w:r>
        <w:rPr>
          <w:rFonts w:ascii="Arial" w:hAnsi="Arial"/>
          <w:color w:val="050505"/>
          <w:rtl w:val="0"/>
        </w:rPr>
        <w:t>ili</w:t>
      </w:r>
      <w:r>
        <w:rPr>
          <w:rFonts w:ascii="Arial" w:hAnsi="Arial" w:hint="default"/>
          <w:color w:val="050505"/>
          <w:rtl w:val="0"/>
        </w:rPr>
        <w:t>š</w:t>
      </w:r>
      <w:r>
        <w:rPr>
          <w:rFonts w:ascii="Arial" w:hAnsi="Arial"/>
          <w:color w:val="050505"/>
          <w:rtl w:val="0"/>
        </w:rPr>
        <w:t>ta (North Carolina, USA), moralnom teologinjom, socijalnom eti</w:t>
      </w:r>
      <w:r>
        <w:rPr>
          <w:rFonts w:ascii="Arial" w:hAnsi="Arial" w:hint="default"/>
          <w:color w:val="050505"/>
          <w:rtl w:val="0"/>
        </w:rPr>
        <w:t>č</w:t>
      </w:r>
      <w:r>
        <w:rPr>
          <w:rFonts w:ascii="Arial" w:hAnsi="Arial"/>
          <w:color w:val="050505"/>
          <w:rtl w:val="0"/>
        </w:rPr>
        <w:t>arkom i prezbiterijanskom sve</w:t>
      </w:r>
      <w:r>
        <w:rPr>
          <w:rFonts w:ascii="Arial" w:hAnsi="Arial" w:hint="default"/>
          <w:color w:val="050505"/>
          <w:rtl w:val="0"/>
        </w:rPr>
        <w:t>ć</w:t>
      </w:r>
      <w:r>
        <w:rPr>
          <w:rFonts w:ascii="Arial" w:hAnsi="Arial"/>
          <w:color w:val="050505"/>
          <w:rtl w:val="0"/>
        </w:rPr>
        <w:t>enicom o njenoj knjizi "Trust Women: A Progressive Christian Argument for Reproductive Justice</w:t>
      </w:r>
      <w:r>
        <w:rPr>
          <w:rFonts w:ascii="Arial" w:hAnsi="Arial" w:hint="default"/>
          <w:color w:val="050505"/>
          <w:rtl w:val="0"/>
        </w:rPr>
        <w:t>”</w:t>
      </w:r>
      <w:r>
        <w:rPr>
          <w:rFonts w:ascii="Arial" w:hAnsi="Arial"/>
          <w:color w:val="050505"/>
          <w:rtl w:val="0"/>
        </w:rPr>
        <w:t>.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rFonts w:ascii="Arial" w:cs="Arial" w:hAnsi="Arial" w:eastAsia="Arial"/>
          <w:color w:val="000000"/>
          <w:sz w:val="31"/>
          <w:szCs w:val="31"/>
          <w:u w:val="none"/>
          <w:shd w:val="clear" w:color="auto" w:fill="ffffff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color w:val="000000"/>
          <w:shd w:val="clear" w:color="auto" w:fill="ffffff"/>
          <w:rtl w:val="0"/>
        </w:rPr>
      </w:pPr>
      <w:r>
        <w:rPr>
          <w:rStyle w:val="Hyperlink.0"/>
          <w:rFonts w:ascii="Arial" w:hAnsi="Arial"/>
          <w:b w:val="1"/>
          <w:bCs w:val="1"/>
          <w:color w:val="123e4a"/>
          <w:rtl w:val="0"/>
          <w:lang w:val="nl-NL"/>
        </w:rPr>
        <w:t>AKTIVNOSTI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Tokom 2018. godine U DOBROJ VJERI nastavile smo zagovarati ratifikaciju Konvencije VE o spre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avanju i borbi protiv nasilja nad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enama te smo sudjelovale u nekoliko prosvjednih akcija kojima je za cilj bio ukazati na nu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nost ratifikacije Konvencije.</w:t>
      </w:r>
      <w:r>
        <w:rPr>
          <w:rStyle w:val="Hyperlink.0"/>
          <w:rFonts w:ascii="Arial" w:cs="Arial" w:hAnsi="Arial" w:eastAsia="Arial"/>
          <w:rtl w:val="0"/>
        </w:rPr>
        <w:br w:type="textWrapping"/>
        <w:br w:type="textWrapping"/>
      </w:r>
      <w:r>
        <w:rPr>
          <w:rStyle w:val="Hyperlink.0"/>
          <w:rFonts w:ascii="Arial" w:hAnsi="Arial"/>
          <w:rtl w:val="0"/>
        </w:rPr>
        <w:t>Sudjelovali smo u obilje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avanju Me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unarodnog dana nenasilja koje je 2. listopada organizirala Udruga R</w:t>
      </w:r>
      <w:r>
        <w:rPr>
          <w:rStyle w:val="Hyperlink.0"/>
          <w:rFonts w:ascii="Arial" w:hAnsi="Arial"/>
          <w:rtl w:val="0"/>
        </w:rPr>
        <w:t>AND.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S udrugom RAND, Inicijativom Vjernici za mir i Hodos suorganizirale smo obilje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avanje Kristalne no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i, 9. studenog.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both"/>
        <w:rPr>
          <w:rStyle w:val="None"/>
          <w:rFonts w:ascii="Arial" w:cs="Arial" w:hAnsi="Arial" w:eastAsia="Arial"/>
          <w:b w:val="1"/>
          <w:bCs w:val="1"/>
          <w:color w:val="000000"/>
          <w:shd w:val="clear" w:color="auto" w:fill="ffffff"/>
          <w:rtl w:val="0"/>
        </w:rPr>
      </w:pPr>
      <w:r>
        <w:rPr>
          <w:rStyle w:val="Hyperlink.0"/>
          <w:rFonts w:ascii="Arial" w:hAnsi="Arial"/>
          <w:b w:val="1"/>
          <w:bCs w:val="1"/>
          <w:color w:val="123e4a"/>
          <w:rtl w:val="0"/>
          <w:lang w:val="de-DE"/>
        </w:rPr>
        <w:t>ORGANIZACIJSKI RAZVOJ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both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Od po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etka djelovanja sudjelujemo na me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unarodnim i doma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im konferencijama i skupovima, radionicama, panelima, istra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ivanjima: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 xml:space="preserve">Konferenciji </w:t>
      </w:r>
      <w:r>
        <w:rPr>
          <w:rStyle w:val="Hyperlink.1"/>
          <w:rFonts w:ascii="Arial" w:cs="Arial" w:hAnsi="Arial" w:eastAsia="Arial"/>
          <w:color w:val="1155cc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1155cc"/>
          <w:u w:val="single"/>
          <w:shd w:val="clear" w:color="auto" w:fill="ffffff"/>
          <w:rtl w:val="0"/>
        </w:rPr>
        <w:instrText xml:space="preserve"> HYPERLINK "https://www.uniri.hr/index.php?option=com_content&amp;view=article&amp;id=6997:qmir-i-sukobiq&amp;catid=1:vijesti&amp;lang=hr&amp;Itemid="</w:instrText>
      </w:r>
      <w:r>
        <w:rPr>
          <w:rStyle w:val="Hyperlink.1"/>
          <w:rFonts w:ascii="Arial" w:cs="Arial" w:hAnsi="Arial" w:eastAsia="Arial"/>
          <w:color w:val="1155cc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1155cc"/>
          <w:u w:val="single"/>
          <w:shd w:val="clear" w:color="auto" w:fill="ffffff"/>
          <w:rtl w:val="0"/>
        </w:rPr>
        <w:t>Mir i Sukobi; dana</w:t>
      </w:r>
      <w:r>
        <w:rPr>
          <w:rStyle w:val="Hyperlink.1"/>
          <w:rFonts w:ascii="Arial" w:hAnsi="Arial" w:hint="default"/>
          <w:color w:val="1155cc"/>
          <w:u w:val="single"/>
          <w:shd w:val="clear" w:color="auto" w:fill="ffffff"/>
          <w:rtl w:val="0"/>
        </w:rPr>
        <w:t>š</w:t>
      </w:r>
      <w:r>
        <w:rPr>
          <w:rStyle w:val="Hyperlink.1"/>
          <w:rFonts w:ascii="Arial" w:hAnsi="Arial"/>
          <w:color w:val="1155cc"/>
          <w:u w:val="single"/>
          <w:shd w:val="clear" w:color="auto" w:fill="ffffff"/>
          <w:rtl w:val="0"/>
        </w:rPr>
        <w:t>nji i budu</w:t>
      </w:r>
      <w:r>
        <w:rPr>
          <w:rStyle w:val="Hyperlink.1"/>
          <w:rFonts w:ascii="Arial" w:hAnsi="Arial" w:hint="default"/>
          <w:color w:val="1155cc"/>
          <w:u w:val="single"/>
          <w:shd w:val="clear" w:color="auto" w:fill="ffffff"/>
          <w:rtl w:val="0"/>
        </w:rPr>
        <w:t>ć</w:t>
      </w:r>
      <w:r>
        <w:rPr>
          <w:rStyle w:val="Hyperlink.1"/>
          <w:rFonts w:ascii="Arial" w:hAnsi="Arial"/>
          <w:color w:val="1155cc"/>
          <w:u w:val="single"/>
          <w:shd w:val="clear" w:color="auto" w:fill="ffffff"/>
          <w:rtl w:val="0"/>
        </w:rPr>
        <w:t>i izazovi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Style w:val="Hyperlink.0"/>
          <w:rFonts w:ascii="Arial" w:hAnsi="Arial"/>
          <w:rtl w:val="0"/>
        </w:rPr>
        <w:t xml:space="preserve"> koja se odr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ala 16. i 17. Travnja 2018.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 xml:space="preserve">Skup: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ene u feministi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  <w:lang w:val="sv-SE"/>
        </w:rPr>
        <w:t>kom i teolo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kom istra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ivanju, Omi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, 24.- 30. 04. 2018.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Skup: Teolo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ki otpor usponu totalitarizma danas, Visoko, 11.-13. 05. 2018.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Konferencija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Challenging fundamentalisms in Eurasia/Central Asia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pt-PT"/>
        </w:rPr>
        <w:t>, Kirgistan, 08.- 10.- 08. 2018.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400" w:lineRule="atLeast"/>
        <w:ind w:left="0" w:right="0" w:firstLine="0"/>
        <w:jc w:val="both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6. 6. 2018. odr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anai je Skup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tinu na kojoj je potvr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ena odluka o osnivanju vjerske udruge,, predstavljen i usvojen statut, te odabran izvr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ni odbor, izvr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na direktorica i njene zamjenic(i)e.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color w:val="000000"/>
          <w:shd w:val="clear" w:color="auto" w:fill="ffffff"/>
          <w:rtl w:val="0"/>
        </w:rPr>
      </w:pPr>
      <w:r>
        <w:rPr>
          <w:rStyle w:val="Hyperlink.0"/>
          <w:rFonts w:ascii="Arial" w:hAnsi="Arial"/>
          <w:b w:val="1"/>
          <w:bCs w:val="1"/>
          <w:color w:val="123e4a"/>
          <w:rtl w:val="0"/>
        </w:rPr>
        <w:t>U DOBROJ VJERI NA RADIU 808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both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U suradnji s Radiom 808 isproducirale smo 30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"https://www.mixcloud.com/radio808/playlists/u-dobroj-vjeri/"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</w:rPr>
        <w:t xml:space="preserve"> </w:t>
      </w:r>
      <w:r>
        <w:rPr>
          <w:rStyle w:val="None"/>
          <w:rFonts w:ascii="Arial" w:hAnsi="Arial"/>
          <w:color w:val="103cc0"/>
          <w:u w:val="single"/>
          <w:shd w:val="clear" w:color="auto" w:fill="ffffff"/>
          <w:rtl w:val="0"/>
        </w:rPr>
        <w:t>radio emisija U DOBROJ VJERI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Style w:val="Hyperlink.0"/>
          <w:rFonts w:ascii="Arial" w:hAnsi="Arial"/>
          <w:rtl w:val="0"/>
        </w:rPr>
        <w:t xml:space="preserve"> kroz koju smo nastavile obra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ivati teme dijaloga sekularnog i religijskog, rodne ravnopravnosti, ljudskih prava</w:t>
      </w:r>
      <w:r>
        <w:rPr>
          <w:rStyle w:val="Hyperlink.0"/>
          <w:rFonts w:ascii="Arial" w:hAnsi="Arial"/>
          <w:rtl w:val="0"/>
        </w:rPr>
        <w:t>, izbjegli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ke krize, mirovnog rada</w:t>
      </w:r>
      <w:r>
        <w:rPr>
          <w:rStyle w:val="Hyperlink.0"/>
          <w:rFonts w:ascii="Arial" w:hAnsi="Arial"/>
          <w:rtl w:val="0"/>
        </w:rPr>
        <w:t>. Imale smo priliku razgovarati s brojnim gostima i popratiti brojna doga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anja.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Dugine Obitelji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U suradnji s udrugom Dugine obitelji, inicijativa U dobroj vjeri 26. 02. 2018. organizirala je tribinnu Obitelji u dobroj vjeri, a kako bi u sredi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te rasprave, namjesto forme stavili sadr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aj. Razgovor je moderirala Jadranka Brn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a o odnosima unutar obitelji, okolini koja djeci pru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 siguran prostor za rast i razvoj i pote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ama s kojima se suo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avaju LGBTIQ* obitelji razgovarala je s Majom Tadi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Vuj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(institut Ivo Pilar), Mihaelom Se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enom (NeprocjenjivA), Antonijom Poto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ki (U dobroj vjeri) Ivom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egotom i Marijem Primorcem (Dugine obitelji). U prvoj emisiji druge sezone,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ateljicama i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ateljima prenjeli smo razgovor koji smo za njih snimili i uredili.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Uskrsna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Povodom Uskrsa razgovarale smo va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nosti i poruci Uskrsa kao najva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nijeg kr</w:t>
      </w:r>
      <w:r>
        <w:rPr>
          <w:rStyle w:val="Hyperlink.0"/>
          <w:rFonts w:ascii="Arial" w:hAnsi="Arial" w:hint="default"/>
          <w:rtl w:val="0"/>
        </w:rPr>
        <w:t>šć</w:t>
      </w:r>
      <w:r>
        <w:rPr>
          <w:rStyle w:val="Hyperlink.0"/>
          <w:rFonts w:ascii="Arial" w:hAnsi="Arial"/>
          <w:rtl w:val="0"/>
        </w:rPr>
        <w:t>anskog blagdana s hermeneuti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arkom Jadrankom Brn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Mizoginija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Kako je mizoginija utkana u strukture dru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tva u kojem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ivimo, ali i sliku i ulogu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ene kakvu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esto propagira Rimokatoli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ka Crkva, razgovarale smo s teologinjom i kulturologinjom Gretom Grakali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Ra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Festival Tolerancnije i Nisi sama ide</w:t>
      </w:r>
      <w:r>
        <w:rPr>
          <w:rStyle w:val="Hyperlink.0"/>
          <w:rFonts w:ascii="Arial" w:hAnsi="Arial" w:hint="default"/>
          <w:b w:val="1"/>
          <w:bCs w:val="1"/>
          <w:rtl w:val="0"/>
        </w:rPr>
        <w:t xml:space="preserve">š </w:t>
      </w:r>
      <w:r>
        <w:rPr>
          <w:rStyle w:val="Hyperlink.0"/>
          <w:rFonts w:ascii="Arial" w:hAnsi="Arial"/>
          <w:b w:val="1"/>
          <w:bCs w:val="1"/>
          <w:rtl w:val="0"/>
        </w:rPr>
        <w:t>s nama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O dvanaestom izdanju festivala tolerancije, odnsono Jewish Film Festivala porazgovarale smo s Vanjom Daskalovi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koja nam je otkrila zanimljivosti o nastanku festivala, njegovom razvoju i ovogodi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njem programu. O kampanji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Nisi sama ide</w:t>
      </w:r>
      <w:r>
        <w:rPr>
          <w:rStyle w:val="Hyperlink.0"/>
          <w:rFonts w:ascii="Arial" w:hAnsi="Arial" w:hint="default"/>
          <w:rtl w:val="0"/>
        </w:rPr>
        <w:t xml:space="preserve">š </w:t>
      </w:r>
      <w:r>
        <w:rPr>
          <w:rStyle w:val="Hyperlink.0"/>
          <w:rFonts w:ascii="Arial" w:hAnsi="Arial"/>
          <w:rtl w:val="0"/>
        </w:rPr>
        <w:t>s nama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</w:rPr>
        <w:t xml:space="preserve">, koja je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enama oboljelima od malignih bolesti omogu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ila besplatan taxi prijevos do i sa kemoterapije razgovarale smo s Petrom Ma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er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iz Zaklade Solidarna.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Hyperlink.0"/>
          <w:rFonts w:ascii="Arial" w:hAnsi="Arial"/>
          <w:b w:val="1"/>
          <w:bCs w:val="1"/>
          <w:rtl w:val="0"/>
          <w:lang w:val="en-US"/>
        </w:rPr>
        <w:t>Regina Amitch Qiunn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Povodom konferencije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Mir i sukobi: budu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 i sada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nji izazovi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</w:rPr>
        <w:t>,</w:t>
      </w:r>
      <w:r>
        <w:rPr>
          <w:rStyle w:val="Hyperlink.0"/>
          <w:rFonts w:ascii="Arial" w:hAnsi="Arial" w:hint="default"/>
          <w:rtl w:val="0"/>
        </w:rPr>
        <w:t xml:space="preserve">  </w:t>
      </w:r>
      <w:r>
        <w:rPr>
          <w:rStyle w:val="Hyperlink.0"/>
          <w:rFonts w:ascii="Arial" w:hAnsi="Arial"/>
          <w:rtl w:val="0"/>
        </w:rPr>
        <w:t>16. i 17. travnja bile smo u Rijeci i imale iznimnu priliku porazgovarati s jednom od predava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  <w:lang w:val="it-IT"/>
        </w:rPr>
        <w:t>ica. Lana Bobi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razgovarala je s Reginom Ammicht Qiunn, njema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kom katoli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kom teologinjom koja nam je objasnila problem s nacionalisti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kim shva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 xml:space="preserve">anjem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enskih tijela kao 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avnih teritorija. Antonija Poto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 izvjestila nas je o</w:t>
      </w:r>
      <w:r>
        <w:rPr>
          <w:rStyle w:val="Hyperlink.0"/>
          <w:rFonts w:ascii="Arial" w:hAnsi="Arial" w:hint="default"/>
          <w:rtl w:val="0"/>
        </w:rPr>
        <w:t xml:space="preserve">  </w:t>
      </w:r>
      <w:r>
        <w:rPr>
          <w:rStyle w:val="Hyperlink.0"/>
          <w:rFonts w:ascii="Arial" w:hAnsi="Arial"/>
          <w:rtl w:val="0"/>
          <w:lang w:val="da-DK"/>
        </w:rPr>
        <w:t>slu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aju izbjegli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ke obitelji tragi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no poginule Madine Hussiny,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ija su se ljudska prava brutalno kr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ena od strane MUP-a</w:t>
      </w:r>
    </w:p>
    <w:p>
      <w:pPr>
        <w:pStyle w:val="Default"/>
        <w:numPr>
          <w:ilvl w:val="0"/>
          <w:numId w:val="4"/>
        </w:numPr>
        <w:bidi w:val="0"/>
        <w:spacing w:line="400" w:lineRule="atLeast"/>
        <w:ind w:right="0"/>
        <w:jc w:val="left"/>
        <w:rPr>
          <w:rFonts w:ascii="Arial" w:hAnsi="Arial"/>
          <w:rtl w:val="0"/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</w:rPr>
        <w:t>Lidija Mato</w:t>
      </w:r>
      <w:r>
        <w:rPr>
          <w:rStyle w:val="None"/>
          <w:rFonts w:ascii="Arial" w:hAnsi="Arial" w:hint="default"/>
          <w:b w:val="1"/>
          <w:bCs w:val="1"/>
          <w:shd w:val="clear" w:color="auto" w:fill="ffffff"/>
          <w:rtl w:val="0"/>
        </w:rPr>
        <w:t>š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</w:rPr>
        <w:t>evi</w:t>
      </w:r>
      <w:r>
        <w:rPr>
          <w:rStyle w:val="None"/>
          <w:rFonts w:ascii="Arial" w:hAnsi="Arial" w:hint="default"/>
          <w:b w:val="1"/>
          <w:bCs w:val="1"/>
          <w:shd w:val="clear" w:color="auto" w:fill="ffffff"/>
          <w:rtl w:val="0"/>
        </w:rPr>
        <w:t xml:space="preserve">ć 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</w:rPr>
        <w:t>najavljuje dolazak Elizabeth Schussler Fiorenze.</w:t>
      </w:r>
      <w:r>
        <w:rPr>
          <w:rStyle w:val="Hyperlink.0"/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Povodom dolaska i predavanja "Feminism, Religion, Theology" pionirke feministi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ke teologije, ugledne katoli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ke teologinje Elizabeth Schussler Fiorenze u Zagreb, Lana Bobi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razgovarala je s Lidijom Mato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voditeljicom Sveu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ili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nog centra za protestantsku teologiju Matija Vla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Ilirik, organizatora predavanja. Iskoristili smo priliku i postavili nagradno pitanje, a najbr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i odgovor osvojio je knjigu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Njoj na spomen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  <w:lang w:val="it-IT"/>
        </w:rPr>
        <w:t>, E.S. Fiorenze.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Hod i Tanja Grabovac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U prvoj live emisiji ugostile smo doktoranticu teologije na Karl-Franzens-Universit</w:t>
      </w:r>
      <w:r>
        <w:rPr>
          <w:rStyle w:val="Hyperlink.0"/>
          <w:rFonts w:ascii="Arial" w:hAnsi="Arial" w:hint="default"/>
          <w:rtl w:val="0"/>
        </w:rPr>
        <w:t>ä</w:t>
      </w:r>
      <w:r>
        <w:rPr>
          <w:rStyle w:val="Hyperlink.0"/>
          <w:rFonts w:ascii="Arial" w:hAnsi="Arial"/>
          <w:rtl w:val="0"/>
        </w:rPr>
        <w:t>t u Grazu, Tanju Grabovac s kojom smo porazgovarali o femisnisti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koj teologiji, obi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li i prokomentirali brojna doga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anja po gradu,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 xml:space="preserve">Hod za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ivot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</w:rPr>
        <w:t>, protuakciju feministkinja i performans Sini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 Labrovi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a. Ugostili smo i slu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ajnog prolaznika koji je imao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elju dati svoj komentar i tako osovojio knjigu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Vjera u dijalog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Vjerujemo u dijalog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U jo</w:t>
      </w:r>
      <w:r>
        <w:rPr>
          <w:rStyle w:val="Hyperlink.0"/>
          <w:rFonts w:ascii="Arial" w:hAnsi="Arial" w:hint="default"/>
          <w:rtl w:val="0"/>
        </w:rPr>
        <w:t xml:space="preserve">š </w:t>
      </w:r>
      <w:r>
        <w:rPr>
          <w:rStyle w:val="Hyperlink.0"/>
          <w:rFonts w:ascii="Arial" w:hAnsi="Arial"/>
          <w:rtl w:val="0"/>
        </w:rPr>
        <w:t>jednoj live emisiji osvrnuli smo se na pad utjecaja Rimokatoli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ke Crkve i recentni referendum o poba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aju u Irskoj. Ugostili smo Luku Jurani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a s Tabor Film Festivala i Ivana Bla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a iz Dobrih doma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ina s kojima smo razgovarali o inkluzivnom programu Tabor Film Festivala i nu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nosti dijaloga u dru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tvu.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  <w:lang w:val="nl-NL"/>
        </w:rPr>
      </w:pPr>
      <w:r>
        <w:rPr>
          <w:rStyle w:val="Hyperlink.0"/>
          <w:rFonts w:ascii="Arial" w:hAnsi="Arial"/>
          <w:b w:val="1"/>
          <w:bCs w:val="1"/>
          <w:rtl w:val="0"/>
          <w:lang w:val="nl-NL"/>
        </w:rPr>
        <w:t>Sne</w:t>
      </w:r>
      <w:r>
        <w:rPr>
          <w:rStyle w:val="Hyperlink.0"/>
          <w:rFonts w:ascii="Arial" w:hAnsi="Arial" w:hint="default"/>
          <w:b w:val="1"/>
          <w:bCs w:val="1"/>
          <w:rtl w:val="0"/>
        </w:rPr>
        <w:t>ž</w:t>
      </w:r>
      <w:r>
        <w:rPr>
          <w:rStyle w:val="Hyperlink.0"/>
          <w:rFonts w:ascii="Arial" w:hAnsi="Arial"/>
          <w:b w:val="1"/>
          <w:bCs w:val="1"/>
          <w:rtl w:val="0"/>
        </w:rPr>
        <w:t>ana Andjeli</w:t>
      </w:r>
      <w:r>
        <w:rPr>
          <w:rStyle w:val="Hyperlink.0"/>
          <w:rFonts w:ascii="Arial" w:hAnsi="Arial" w:hint="default"/>
          <w:b w:val="1"/>
          <w:bCs w:val="1"/>
          <w:rtl w:val="0"/>
        </w:rPr>
        <w:t>ć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Tokom</w:t>
      </w:r>
      <w:r>
        <w:rPr>
          <w:rStyle w:val="Hyperlink.0"/>
          <w:rFonts w:ascii="Arial" w:hAnsi="Arial" w:hint="default"/>
          <w:rtl w:val="0"/>
        </w:rPr>
        <w:t xml:space="preserve">  </w:t>
      </w:r>
      <w:r>
        <w:rPr>
          <w:rStyle w:val="Hyperlink.0"/>
          <w:rFonts w:ascii="Arial" w:hAnsi="Arial"/>
          <w:rtl w:val="0"/>
        </w:rPr>
        <w:t>studijskog putovanja u Izrael i Palestinu, Antonija Poto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 o izgradnji mira razgovarala je s Sne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anom Andjeli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  <w:lang w:val="it-IT"/>
        </w:rPr>
        <w:t>, direktoricom Mennonite central comitee, kr</w:t>
      </w:r>
      <w:r>
        <w:rPr>
          <w:rStyle w:val="Hyperlink.0"/>
          <w:rFonts w:ascii="Arial" w:hAnsi="Arial" w:hint="default"/>
          <w:rtl w:val="0"/>
        </w:rPr>
        <w:t>šć</w:t>
      </w:r>
      <w:r>
        <w:rPr>
          <w:rStyle w:val="Hyperlink.0"/>
          <w:rFonts w:ascii="Arial" w:hAnsi="Arial"/>
          <w:rtl w:val="0"/>
        </w:rPr>
        <w:t>anske organizacije koja djeluje na podru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ju ljudskih prava, izgradnje mira i pravde u Izraelu i Palestini.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Tarek i Emina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Tokom studijskog puovanja u Izrael i Palestinu Antonija Poto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 razgovarala je o situaciji u Palestini i polo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aju Palestinaca s Tarekom Al-Zoughbiem iz Conflict Resolution Center u West Banku u Betlehemu. Lana Bobi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s Eminom Bu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inki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iz Centra za mirovne studije porazgovarala je o polijskom nasilju prema izbjeglicama u RH i op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enito politike zatvorenih granica EU.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Uvijek je bolje davati nego primati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Povodom Solidarnog koncerta za djecu fonda Desa i Jerko Bakovi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 xml:space="preserve">, kojim se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eli oploditi fond za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kolovanje djece lo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eg socio-ekonomskog razgovarali smo s Marinom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rabalo iz Zakdlade Solidarna koja nam je rekla sve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 trebamo znati o fondu, 31 stipendistiu i stipendistici fonda te samom koncertu. A nismo propustili priliku porazgovarati i sa Sanjom Luque Akrap iz SODO orkestra- sustava orkestara djece i omladine koji su nastupali na koncertu</w:t>
      </w:r>
    </w:p>
    <w:p>
      <w:pPr>
        <w:pStyle w:val="Default"/>
        <w:numPr>
          <w:ilvl w:val="0"/>
          <w:numId w:val="5"/>
        </w:numPr>
        <w:bidi w:val="0"/>
        <w:spacing w:after="267" w:line="400" w:lineRule="atLeast"/>
        <w:ind w:right="0"/>
        <w:jc w:val="left"/>
        <w:rPr>
          <w:rFonts w:ascii="Arial" w:hAnsi="Arial"/>
          <w:rtl w:val="0"/>
        </w:rPr>
      </w:pPr>
      <w:r>
        <w:rPr>
          <w:rStyle w:val="None"/>
          <w:rFonts w:ascii="Arial" w:hAnsi="Arial"/>
          <w:b w:val="1"/>
          <w:bCs w:val="1"/>
          <w:rtl w:val="0"/>
        </w:rPr>
        <w:t>NeprocjenjivA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Lana Bobi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razgovarala je Mihaelom Se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enom iz projekta NeprocjenjivA o LGBTIQ* vjerskom aktivizmu,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aju LGBTIQ* vjernika u Crkvi i odnosu Crkve prema LGBTIQ* osobama.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Sje</w:t>
      </w:r>
      <w:r>
        <w:rPr>
          <w:rStyle w:val="Hyperlink.0"/>
          <w:rFonts w:ascii="Arial" w:hAnsi="Arial" w:hint="default"/>
          <w:b w:val="1"/>
          <w:bCs w:val="1"/>
          <w:rtl w:val="0"/>
        </w:rPr>
        <w:t>ć</w:t>
      </w:r>
      <w:r>
        <w:rPr>
          <w:rStyle w:val="Hyperlink.0"/>
          <w:rFonts w:ascii="Arial" w:hAnsi="Arial"/>
          <w:b w:val="1"/>
          <w:bCs w:val="1"/>
          <w:rtl w:val="0"/>
        </w:rPr>
        <w:t>amo se sezone i idemo na more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Prije ljetne pauze prisjetili smo se tema koje smo obra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ivale i ljudi koje smo imale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ast ugostiti u drugoj sezoni.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Hyperlink.0"/>
          <w:rFonts w:ascii="Arial" w:hAnsi="Arial"/>
          <w:b w:val="1"/>
          <w:bCs w:val="1"/>
          <w:rtl w:val="0"/>
          <w:lang w:val="de-DE"/>
        </w:rPr>
        <w:t>Dru</w:t>
      </w:r>
      <w:r>
        <w:rPr>
          <w:rStyle w:val="Hyperlink.0"/>
          <w:rFonts w:ascii="Arial" w:hAnsi="Arial" w:hint="default"/>
          <w:b w:val="1"/>
          <w:bCs w:val="1"/>
          <w:rtl w:val="0"/>
        </w:rPr>
        <w:t>š</w:t>
      </w:r>
      <w:r>
        <w:rPr>
          <w:rStyle w:val="Hyperlink.0"/>
          <w:rFonts w:ascii="Arial" w:hAnsi="Arial"/>
          <w:b w:val="1"/>
          <w:bCs w:val="1"/>
          <w:rtl w:val="0"/>
        </w:rPr>
        <w:t>tvene krize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Nastavili smo izvje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tavati o humanitarnoj krizi, problemu policijske brutalnosti nad izbjeglicama na hrvatskim granicama i sve ve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em broju izbjeglica u Biha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u i Kladu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i. Predstavili smo zabrinjavaju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 podatke UN Womena o rodnoj dimenziji migracija. Osvrnuli smo se i na goru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u temu pedofilskih skandala koji su potresli Rimokatoli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ku Crkvu u SAD-u.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Step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Studentski evan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eoski pokret- STEP za cilj ima okupiti studente iz raznih evan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eoskih denominacija u cilju duhovnog rasta. Koji su im ciljevi,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to sve i kako rade razgovarali smo s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lanovima STEP-a, Elom Magdom, Ivanom Gjuri</w:t>
      </w:r>
      <w:r>
        <w:rPr>
          <w:rStyle w:val="Hyperlink.0"/>
          <w:rFonts w:ascii="Arial" w:hAnsi="Arial" w:hint="default"/>
          <w:rtl w:val="0"/>
        </w:rPr>
        <w:t xml:space="preserve">ć  </w:t>
      </w:r>
      <w:r>
        <w:rPr>
          <w:rStyle w:val="Hyperlink.0"/>
          <w:rFonts w:ascii="Arial" w:hAnsi="Arial"/>
          <w:rtl w:val="0"/>
        </w:rPr>
        <w:t>i Tomislavom Mini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em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Hyperlink.0"/>
          <w:rFonts w:ascii="Arial" w:hAnsi="Arial"/>
          <w:b w:val="1"/>
          <w:bCs w:val="1"/>
          <w:rtl w:val="0"/>
          <w:lang w:val="de-DE"/>
        </w:rPr>
        <w:t>Fali</w:t>
      </w:r>
      <w:r>
        <w:rPr>
          <w:rStyle w:val="Hyperlink.0"/>
          <w:rFonts w:ascii="Arial" w:hAnsi="Arial" w:hint="default"/>
          <w:b w:val="1"/>
          <w:bCs w:val="1"/>
          <w:rtl w:val="0"/>
        </w:rPr>
        <w:t>š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Povodom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estog izdanja Festivala alternative i ljevice razgovarali smo sa Zoranom Grozdanovom o dva teolo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ka doga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anja na Fali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-u. Predavanju "Kr</w:t>
      </w:r>
      <w:r>
        <w:rPr>
          <w:rStyle w:val="Hyperlink.0"/>
          <w:rFonts w:ascii="Arial" w:hAnsi="Arial" w:hint="default"/>
          <w:rtl w:val="0"/>
        </w:rPr>
        <w:t>šć</w:t>
      </w:r>
      <w:r>
        <w:rPr>
          <w:rStyle w:val="Hyperlink.0"/>
          <w:rFonts w:ascii="Arial" w:hAnsi="Arial"/>
          <w:rtl w:val="0"/>
        </w:rPr>
        <w:t>anstvo, ljudski rod i novi nacionalizam" legendarnog J</w:t>
      </w:r>
      <w:r>
        <w:rPr>
          <w:rStyle w:val="Hyperlink.0"/>
          <w:rFonts w:ascii="Arial" w:hAnsi="Arial" w:hint="default"/>
          <w:rtl w:val="0"/>
        </w:rPr>
        <w:t>ü</w:t>
      </w:r>
      <w:r>
        <w:rPr>
          <w:rStyle w:val="Hyperlink.0"/>
          <w:rFonts w:ascii="Arial" w:hAnsi="Arial"/>
          <w:rtl w:val="0"/>
        </w:rPr>
        <w:t>rgena Moltmana i okruglom stolu "Bog na razme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i vjere i ideologije" na kojem su sudjelovali mitropolit Porfirije Peri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  <w:lang w:val="it-IT"/>
        </w:rPr>
        <w:t>i fra Ante Vu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kovi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dok je razgovor moderirao upravo Zoran Grozdanov. Postavili smo i nagradno pitanje, a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ateljica Monika Pop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to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nnim je odgovorom na FB stranici osvojila knjigu Vjera u dijalog.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Izazovi suvremenih obitelji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U javnom prostoru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esto imamo prilike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ati o va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nosti obiteljskih vrijednosti i formi koje se smatraju obiteljima dok o sadr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aju unutar obitelji rijetko imamo prilike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ati. Stoga smo s mladim roditeljima Denijem i Magdalenom Juri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te i Sandrom Grozdanov volonterkom programa Moje mjesto pod suncem, razgovarali o stvarnim problemima i izazovima s kojima se obitelji suo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avaju u suvremenom svijetu, konkretno u hrvatskoj danas.</w:t>
      </w:r>
    </w:p>
    <w:p>
      <w:pPr>
        <w:pStyle w:val="Default"/>
        <w:numPr>
          <w:ilvl w:val="0"/>
          <w:numId w:val="4"/>
        </w:numPr>
        <w:bidi w:val="0"/>
        <w:spacing w:line="400" w:lineRule="atLeast"/>
        <w:ind w:right="0"/>
        <w:jc w:val="left"/>
        <w:rPr>
          <w:rFonts w:ascii="Arial" w:hAnsi="Arial" w:hint="default"/>
          <w:b w:val="1"/>
          <w:bCs w:val="1"/>
          <w:rtl w:val="0"/>
        </w:rPr>
      </w:pPr>
      <w:r>
        <w:rPr>
          <w:rStyle w:val="Hyperlink.0"/>
          <w:rFonts w:ascii="Arial" w:hAnsi="Arial" w:hint="default"/>
          <w:b w:val="1"/>
          <w:bCs w:val="1"/>
          <w:rtl w:val="0"/>
        </w:rPr>
        <w:t>Ž</w:t>
      </w:r>
      <w:r>
        <w:rPr>
          <w:rStyle w:val="Hyperlink.0"/>
          <w:rFonts w:ascii="Arial" w:hAnsi="Arial"/>
          <w:b w:val="1"/>
          <w:bCs w:val="1"/>
          <w:rtl w:val="0"/>
        </w:rPr>
        <w:t>ene su sposobne donositi moralne odluke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Povodom izlaska knjige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  <w:lang w:val="en-US"/>
        </w:rPr>
        <w:t>Trust Women: a Progressive Christian Argumentation for Reproductive Justice</w:t>
      </w:r>
      <w:r>
        <w:rPr>
          <w:rStyle w:val="Hyperlink.0"/>
          <w:rFonts w:ascii="Arial" w:hAnsi="Arial" w:hint="default"/>
          <w:rtl w:val="0"/>
          <w:lang w:val="de-DE"/>
        </w:rPr>
        <w:t xml:space="preserve">“ </w:t>
      </w:r>
      <w:r>
        <w:rPr>
          <w:rStyle w:val="Hyperlink.0"/>
          <w:rFonts w:ascii="Arial" w:hAnsi="Arial"/>
          <w:rtl w:val="0"/>
          <w:lang w:val="it-IT"/>
        </w:rPr>
        <w:t>Rebece Todd eters, i mar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 solidarnosti</w:t>
      </w:r>
      <w:r>
        <w:rPr>
          <w:rStyle w:val="Hyperlink.0"/>
          <w:rFonts w:ascii="Arial" w:hAnsi="Arial" w:hint="default"/>
          <w:rtl w:val="0"/>
        </w:rPr>
        <w:t xml:space="preserve">  </w:t>
      </w:r>
      <w:r>
        <w:rPr>
          <w:rStyle w:val="Hyperlink.0"/>
          <w:rFonts w:ascii="Arial" w:hAnsi="Arial"/>
          <w:rtl w:val="0"/>
        </w:rPr>
        <w:t>razgovarali amo i promi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ljali o temi koja uvelike polarizira hrvatsku javnost, napose vjernike i vjernice. Glasno o poba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aju razgovarali smo sa Sanjom Kova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iz Platforme za reproduktivna prava.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line="400" w:lineRule="atLeast"/>
        <w:ind w:right="0"/>
        <w:jc w:val="left"/>
        <w:rPr>
          <w:rFonts w:ascii="Arial" w:hAnsi="Arial"/>
          <w:rtl w:val="0"/>
          <w:lang w:val="de-DE"/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de-DE"/>
        </w:rPr>
        <w:t>Aktivisti</w:t>
      </w:r>
      <w:r>
        <w:rPr>
          <w:rStyle w:val="None"/>
          <w:rFonts w:ascii="Arial" w:hAnsi="Arial" w:hint="default"/>
          <w:b w:val="1"/>
          <w:bCs w:val="1"/>
          <w:shd w:val="clear" w:color="auto" w:fill="ffffff"/>
          <w:rtl w:val="0"/>
        </w:rPr>
        <w:t>č</w:t>
      </w:r>
      <w:r>
        <w:rPr>
          <w:rStyle w:val="None"/>
          <w:rFonts w:ascii="Arial" w:hAnsi="Arial"/>
          <w:b w:val="1"/>
          <w:bCs w:val="1"/>
          <w:shd w:val="clear" w:color="auto" w:fill="ffffff"/>
          <w:rtl w:val="0"/>
        </w:rPr>
        <w:t>ka</w:t>
      </w:r>
      <w:r>
        <w:rPr>
          <w:rStyle w:val="Hyperlink.0"/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Povodom nepravomo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ne presude za pomaganje ljudimavolonteru udruge Are You Syrious, Draganu Umi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u rasvjetlili smo slu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aj i</w:t>
      </w:r>
      <w:r>
        <w:rPr>
          <w:rStyle w:val="Hyperlink.0"/>
          <w:rFonts w:ascii="Arial" w:hAnsi="Arial" w:hint="default"/>
          <w:rtl w:val="0"/>
        </w:rPr>
        <w:t xml:space="preserve">  </w:t>
      </w:r>
      <w:r>
        <w:rPr>
          <w:rStyle w:val="Hyperlink.0"/>
          <w:rFonts w:ascii="Arial" w:hAnsi="Arial"/>
          <w:rtl w:val="0"/>
        </w:rPr>
        <w:t>otkrili za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 je nepravedan i sramotan. Promislile smo va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nost aktivne participacije gra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ana i gra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anki u borbbi za ljudska prava i pozvali 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ateljstvo na prosvjednu akciju povodom Me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unarodnog dana nenasilja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Nije izbjegli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ka kriza, nego ispit ljudskosti i Mar</w:t>
      </w:r>
      <w:r>
        <w:rPr>
          <w:rStyle w:val="Hyperlink.0"/>
          <w:rFonts w:ascii="Arial" w:hAnsi="Arial" w:hint="default"/>
          <w:rtl w:val="0"/>
        </w:rPr>
        <w:t xml:space="preserve">š </w:t>
      </w:r>
      <w:r>
        <w:rPr>
          <w:rStyle w:val="Hyperlink.0"/>
          <w:rFonts w:ascii="Arial" w:hAnsi="Arial"/>
          <w:rtl w:val="0"/>
        </w:rPr>
        <w:t>solidarnosti: Glasno o poba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aju.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line="400" w:lineRule="atLeast"/>
        <w:ind w:right="0"/>
        <w:jc w:val="left"/>
        <w:rPr>
          <w:rFonts w:ascii="Arial" w:hAnsi="Arial"/>
          <w:rtl w:val="0"/>
          <w:lang w:val="de-DE"/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  <w:lang w:val="de-DE"/>
        </w:rPr>
        <w:t>Vox Feminae</w:t>
      </w:r>
      <w:r>
        <w:rPr>
          <w:rStyle w:val="Hyperlink.0"/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Povodom danaestog izdanja Vox Feminae festivala razgovarali smo s ekipom iz organizacijske i volonterske postave festivala. Uspjeli smo porazgovarati s umjetnicom Anom Kova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autoricom izlo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  <w:lang w:val="en-US"/>
        </w:rPr>
        <w:t xml:space="preserve">be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Njen Pantenon</w:t>
      </w:r>
      <w:r>
        <w:rPr>
          <w:rStyle w:val="Hyperlink.0"/>
          <w:rFonts w:ascii="Arial" w:hAnsi="Arial" w:hint="default"/>
          <w:rtl w:val="0"/>
          <w:lang w:val="de-DE"/>
        </w:rPr>
        <w:t xml:space="preserve">“ </w:t>
      </w:r>
      <w:r>
        <w:rPr>
          <w:rStyle w:val="Hyperlink.0"/>
          <w:rFonts w:ascii="Arial" w:hAnsi="Arial"/>
          <w:rtl w:val="0"/>
        </w:rPr>
        <w:t xml:space="preserve">koja tematizira osobni odnos prema religiji i voditeljicom radionice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Moj Pantenon</w:t>
      </w:r>
      <w:r>
        <w:rPr>
          <w:rStyle w:val="Hyperlink.0"/>
          <w:rFonts w:ascii="Arial" w:hAnsi="Arial" w:hint="default"/>
          <w:rtl w:val="0"/>
          <w:lang w:val="de-DE"/>
        </w:rPr>
        <w:t xml:space="preserve">“ </w:t>
      </w:r>
      <w:r>
        <w:rPr>
          <w:rStyle w:val="Hyperlink.0"/>
          <w:rFonts w:ascii="Arial" w:hAnsi="Arial"/>
          <w:rtl w:val="0"/>
        </w:rPr>
        <w:t>koji polaznice i polaznike poti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 da promisle svoj odnos prema religiji.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Siroma</w:t>
      </w:r>
      <w:r>
        <w:rPr>
          <w:rStyle w:val="Hyperlink.0"/>
          <w:rFonts w:ascii="Arial" w:hAnsi="Arial" w:hint="default"/>
          <w:b w:val="1"/>
          <w:bCs w:val="1"/>
          <w:rtl w:val="0"/>
        </w:rPr>
        <w:t>š</w:t>
      </w:r>
      <w:r>
        <w:rPr>
          <w:rStyle w:val="Hyperlink.0"/>
          <w:rFonts w:ascii="Arial" w:hAnsi="Arial"/>
          <w:b w:val="1"/>
          <w:bCs w:val="1"/>
          <w:rtl w:val="0"/>
        </w:rPr>
        <w:t>tvo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bidi w:val="0"/>
        <w:spacing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Razgovarali smo s Matejom Medlobi, volonterkom gra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anske inicijative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Ljudi za ljude</w:t>
      </w:r>
      <w:r>
        <w:rPr>
          <w:rStyle w:val="Hyperlink.0"/>
          <w:rFonts w:ascii="Arial" w:hAnsi="Arial" w:hint="default"/>
          <w:rtl w:val="0"/>
          <w:lang w:val="de-DE"/>
        </w:rPr>
        <w:t xml:space="preserve">“ </w:t>
      </w:r>
      <w:r>
        <w:rPr>
          <w:rStyle w:val="Hyperlink.0"/>
          <w:rFonts w:ascii="Arial" w:hAnsi="Arial"/>
          <w:rtl w:val="0"/>
        </w:rPr>
        <w:t>koja je krenula s prikupljanjem pomo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 xml:space="preserve">i za ljude koji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ive ispod ruba siroma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tva u naseljima oko Gline, a zatim se pro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irila na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itavu Hrvatsku. Promislili smo pitanje siroma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tvaiz perspektive teologije oslobo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 xml:space="preserve">enja i Jona Sobrina, autora knjige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Izvan sirotinje nema spasenja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Hyperlink.0"/>
          <w:rFonts w:ascii="Arial" w:cs="Arial" w:hAnsi="Arial" w:eastAsia="Arial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rtl w:val="0"/>
        </w:rPr>
      </w:pPr>
      <w:r>
        <w:rPr>
          <w:rStyle w:val="None"/>
          <w:rFonts w:ascii="Arial" w:hAnsi="Arial"/>
          <w:b w:val="1"/>
          <w:bCs w:val="1"/>
          <w:shd w:val="clear" w:color="auto" w:fill="ffffff"/>
          <w:rtl w:val="0"/>
        </w:rPr>
        <w:t>Raskol ili ne</w:t>
      </w:r>
      <w:r>
        <w:rPr>
          <w:rStyle w:val="Hyperlink.0"/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O uzrocima i posljedicama mogu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eg raskola Ruske pravoslavne Crkve sa Carigradskom patrijar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ijom zbog podr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ke ukrajinskom zahtjevu za autokefalnom crkvom razgovarali smo s dr. Draganom Radi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em iz Pravoslavne Crkve u Zagrebu.</w:t>
      </w:r>
      <w:r>
        <w:rPr>
          <w:rStyle w:val="Hyperlink.0"/>
          <w:rFonts w:ascii="Arial" w:hAnsi="Arial" w:hint="default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Za</w:t>
      </w:r>
      <w:r>
        <w:rPr>
          <w:rStyle w:val="Hyperlink.0"/>
          <w:rFonts w:ascii="Arial" w:hAnsi="Arial" w:hint="default"/>
          <w:b w:val="1"/>
          <w:bCs w:val="1"/>
          <w:rtl w:val="0"/>
        </w:rPr>
        <w:t>š</w:t>
      </w:r>
      <w:r>
        <w:rPr>
          <w:rStyle w:val="Hyperlink.0"/>
          <w:rFonts w:ascii="Arial" w:hAnsi="Arial"/>
          <w:b w:val="1"/>
          <w:bCs w:val="1"/>
          <w:rtl w:val="0"/>
        </w:rPr>
        <w:t>to se mrzimo?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Kao dio ciklusa tribina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Za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 se mrzimo</w:t>
      </w:r>
      <w:r>
        <w:rPr>
          <w:rStyle w:val="Hyperlink.0"/>
          <w:rFonts w:ascii="Arial" w:hAnsi="Arial" w:hint="default"/>
          <w:rtl w:val="1"/>
          <w:lang w:val="ar-SA" w:bidi="ar-SA"/>
        </w:rPr>
        <w:t>“</w:t>
      </w:r>
      <w:r>
        <w:rPr>
          <w:rStyle w:val="Hyperlink.0"/>
          <w:rFonts w:ascii="Arial" w:hAnsi="Arial"/>
          <w:rtl w:val="0"/>
        </w:rPr>
        <w:t>, na tribini "Religijske predrasude kao poticaj mr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nji" uz moderaciju Branimira Pofuka sudjelovali su dubrova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 biskup Mate Uzini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mitropolit zagreba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ko-ljubljanski Porfirije Peri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, zagreba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ki muftija i predsjednik Me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ihata Islamske zajednice Aziz efendija Hasanovi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  <w:lang w:val="it-IT"/>
        </w:rPr>
        <w:t xml:space="preserve">i rabin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idovske op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ine Zagreb i glavni rabin u Hrvatskoj Lucijan Mo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  <w:lang w:val="de-DE"/>
        </w:rPr>
        <w:t>e Prelevi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 xml:space="preserve">. Izvjestili smo kako je bilo na tribini, a povodom tribine i ciklusa razgovarali sa organizatorom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eljkom Rogo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em iz Centra tolerancije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 xml:space="preserve">Vjeronauk u </w:t>
      </w:r>
      <w:r>
        <w:rPr>
          <w:rStyle w:val="Hyperlink.0"/>
          <w:rFonts w:ascii="Arial" w:hAnsi="Arial" w:hint="default"/>
          <w:b w:val="1"/>
          <w:bCs w:val="1"/>
          <w:rtl w:val="0"/>
        </w:rPr>
        <w:t>š</w:t>
      </w:r>
      <w:r>
        <w:rPr>
          <w:rStyle w:val="Hyperlink.0"/>
          <w:rFonts w:ascii="Arial" w:hAnsi="Arial"/>
          <w:b w:val="1"/>
          <w:bCs w:val="1"/>
          <w:rtl w:val="0"/>
        </w:rPr>
        <w:t>kolama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 xml:space="preserve">Tokom rujna i listopada pitanje vjeronauka u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kolama postane posebno zastupljeno u javnom prostoru. Istra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ili smo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 xml:space="preserve">to o vjeronauku u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kolama misle na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 sugra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ani i sugra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anke.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Svjedoci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Zbog sve 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estalijeg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irenja straha i mr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nje prema izbjeglicama, ali i demoniziranja i etiketiranja volontera i volonterki koji s izbjeglicama rade, sakupili smo svjedo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anstva onih ljudi koji svoja uvjerenja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ive kroz pomo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onima kojima je potrebita, izbjeglicama, tra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iteljima i tra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iteljicama azila i azilatima_cama.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Priziv savjesti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Zbog priziva savjesti u ljekarni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tvu promislili smo pitanje savjesti, priziva savjesti i poku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ali doku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iti kako po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tovati pravo slobode savjesti onda kada to pravo ugro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ava prava drugih. Mo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emo li govoriti o pravu na priziv savjesti onda kada je to pravo instrumentalizirano kao sredstvo ideolo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ke borbe?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rtl w:val="0"/>
        </w:rPr>
      </w:pPr>
      <w:r>
        <w:rPr>
          <w:rStyle w:val="None"/>
          <w:rFonts w:ascii="Arial" w:hAnsi="Arial"/>
          <w:b w:val="1"/>
          <w:bCs w:val="1"/>
          <w:rtl w:val="0"/>
        </w:rPr>
        <w:t>Nenasilni otpor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Povodom treninga produbljenja </w:t>
      </w:r>
      <w:r>
        <w:rPr>
          <w:rFonts w:ascii="Arial" w:hAnsi="Arial" w:hint="default"/>
          <w:rtl w:val="0"/>
        </w:rPr>
        <w:t xml:space="preserve">„ </w:t>
      </w:r>
      <w:r>
        <w:rPr>
          <w:rFonts w:ascii="Arial" w:hAnsi="Arial"/>
          <w:rtl w:val="0"/>
        </w:rPr>
        <w:t>Umiije</w:t>
      </w:r>
      <w:r>
        <w:rPr>
          <w:rFonts w:ascii="Arial" w:hAnsi="Arial" w:hint="default"/>
          <w:rtl w:val="0"/>
        </w:rPr>
        <w:t>ć</w:t>
      </w:r>
      <w:r>
        <w:rPr>
          <w:rFonts w:ascii="Arial" w:hAnsi="Arial"/>
          <w:rtl w:val="0"/>
        </w:rPr>
        <w:t xml:space="preserve">e nenasilja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Zalog sigurnosti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</w:rPr>
        <w:t>razgovarale smo s Anom i Ottom Rafai o udruzi RAND, trenuungu nenasilnog rje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avanja sukoba, va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nosti razvoja kulture nenasilja i nu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nosti nenasilnog pru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anja otpora nepravdi.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Style w:val="Hyperlink.0"/>
          <w:rFonts w:ascii="Arial" w:hAnsi="Arial"/>
          <w:b w:val="1"/>
          <w:bCs w:val="1"/>
          <w:rtl w:val="0"/>
        </w:rPr>
        <w:t>HRFF i Dugine obitelji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Arial" w:cs="Arial" w:hAnsi="Arial" w:eastAsia="Arial"/>
          <w:rtl w:val="0"/>
        </w:rPr>
      </w:pPr>
      <w:r>
        <w:rPr>
          <w:rStyle w:val="Hyperlink.0"/>
          <w:rFonts w:ascii="Arial" w:hAnsi="Arial"/>
          <w:rtl w:val="0"/>
        </w:rPr>
        <w:t>Najavile smo Human Rights film Festival, izlo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  <w:lang w:val="en-US"/>
        </w:rPr>
        <w:t>bu Ellie on the road o Eleanor Rooswelt i Op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oj deklaraciji o ljudsim pravima i razgovor s Rebeccom Todd Peters povodom njene knjige Trust Women: A Progressive Christian Argument for Reproductive Justice</w:t>
      </w:r>
      <w:r>
        <w:rPr>
          <w:rStyle w:val="None"/>
          <w:rFonts w:ascii="Arial" w:hAnsi="Arial"/>
          <w:color w:val="5f6368"/>
          <w:shd w:val="clear" w:color="auto" w:fill="ffffff"/>
          <w:rtl w:val="0"/>
        </w:rPr>
        <w:t>.</w:t>
      </w:r>
      <w:r>
        <w:rPr>
          <w:rStyle w:val="Hyperlink.0"/>
          <w:rFonts w:ascii="Arial" w:hAnsi="Arial"/>
          <w:rtl w:val="0"/>
        </w:rPr>
        <w:t xml:space="preserve"> Razgovarali smo i s Ivom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egotom o Duginim obiteljima i njihovom polo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aju u dru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tvu.</w:t>
      </w:r>
    </w:p>
    <w:p>
      <w:pPr>
        <w:pStyle w:val="Default"/>
        <w:numPr>
          <w:ilvl w:val="0"/>
          <w:numId w:val="4"/>
        </w:numPr>
        <w:bidi w:val="0"/>
        <w:spacing w:after="267" w:line="400" w:lineRule="atLeast"/>
        <w:ind w:right="0"/>
        <w:jc w:val="left"/>
        <w:rPr>
          <w:rFonts w:ascii="Arial" w:hAnsi="Arial" w:hint="default"/>
          <w:b w:val="1"/>
          <w:bCs w:val="1"/>
          <w:rtl w:val="0"/>
        </w:rPr>
      </w:pPr>
      <w:r>
        <w:rPr>
          <w:rStyle w:val="Hyperlink.0"/>
          <w:rFonts w:ascii="Arial" w:hAnsi="Arial" w:hint="default"/>
          <w:b w:val="1"/>
          <w:bCs w:val="1"/>
          <w:rtl w:val="0"/>
        </w:rPr>
        <w:t>Ž</w:t>
      </w:r>
      <w:r>
        <w:rPr>
          <w:rStyle w:val="Hyperlink.0"/>
          <w:rFonts w:ascii="Arial" w:hAnsi="Arial"/>
          <w:b w:val="1"/>
          <w:bCs w:val="1"/>
          <w:rtl w:val="0"/>
        </w:rPr>
        <w:t>enska Biblija i Solidarna na HRFF-u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Hyperlink.0"/>
          <w:rFonts w:ascii="Arial" w:hAnsi="Arial"/>
          <w:rtl w:val="0"/>
        </w:rPr>
        <w:t xml:space="preserve">Predstavile smo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ensku Bibliju, knjigu feministi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ke reinterpretacije Biblije oko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ijeg se izdanja okupilo dvadesetak teologinja predvo</w:t>
      </w:r>
      <w:r>
        <w:rPr>
          <w:rStyle w:val="Hyperlink.0"/>
          <w:rFonts w:ascii="Arial" w:hAnsi="Arial" w:hint="default"/>
          <w:rtl w:val="0"/>
        </w:rPr>
        <w:t>đ</w:t>
      </w:r>
      <w:r>
        <w:rPr>
          <w:rStyle w:val="Hyperlink.0"/>
          <w:rFonts w:ascii="Arial" w:hAnsi="Arial"/>
          <w:rtl w:val="0"/>
        </w:rPr>
        <w:t>enih Lauirane Savoy. Predstavile smo i knjigu Marija Magdalena: Od Isusove 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enice do bludnice Jadranke Rebeke Ani</w:t>
      </w:r>
      <w:r>
        <w:rPr>
          <w:rStyle w:val="Hyperlink.0"/>
          <w:rFonts w:ascii="Arial" w:hAnsi="Arial" w:hint="default"/>
          <w:rtl w:val="0"/>
        </w:rPr>
        <w:t xml:space="preserve">ć </w:t>
      </w:r>
      <w:r>
        <w:rPr>
          <w:rStyle w:val="Hyperlink.0"/>
          <w:rFonts w:ascii="Arial" w:hAnsi="Arial"/>
          <w:rtl w:val="0"/>
        </w:rPr>
        <w:t>i Irene Sever Globan. Razgovarale smo s Ivanom Bla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evi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em povodom proslave sedamdesete godi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njice proslave Op</w:t>
      </w:r>
      <w:r>
        <w:rPr>
          <w:rStyle w:val="Hyperlink.0"/>
          <w:rFonts w:ascii="Arial" w:hAnsi="Arial" w:hint="default"/>
          <w:rtl w:val="0"/>
        </w:rPr>
        <w:t>ć</w:t>
      </w:r>
      <w:r>
        <w:rPr>
          <w:rStyle w:val="Hyperlink.0"/>
          <w:rFonts w:ascii="Arial" w:hAnsi="Arial"/>
          <w:rtl w:val="0"/>
        </w:rPr>
        <w:t>e Deklaracije o ljudskim pravima.</w:t>
      </w:r>
    </w:p>
    <w:p>
      <w:pPr>
        <w:pStyle w:val="Default"/>
        <w:bidi w:val="0"/>
        <w:spacing w:after="267" w:line="400" w:lineRule="atLeast"/>
        <w:ind w:left="480" w:right="0" w:firstLine="0"/>
        <w:jc w:val="left"/>
        <w:rPr>
          <w:rStyle w:val="Hyperlink.0"/>
          <w:rFonts w:ascii="Helvetica" w:cs="Helvetica" w:hAnsi="Helvetica" w:eastAsia="Helvetica"/>
          <w:sz w:val="29"/>
          <w:szCs w:val="29"/>
          <w:rtl w:val="0"/>
        </w:rPr>
      </w:pPr>
      <w:r>
        <w:rPr>
          <w:rStyle w:val="Hyperlink.0"/>
          <w:rFonts w:ascii="Helvetica" w:cs="Helvetica" w:hAnsi="Helvetica" w:eastAsia="Helvetica"/>
          <w:sz w:val="29"/>
          <w:szCs w:val="29"/>
          <w:rtl w:val="0"/>
        </w:rPr>
        <w:br w:type="textWrapping"/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jc w:val="both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0" w:footer="720"/>
          <w:pgNumType w:start="1"/>
          <w:bidi w:val="0"/>
        </w:sectPr>
      </w:pPr>
    </w:p>
    <w:p>
      <w:pPr>
        <w:pStyle w:val="Body A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br w:type="textWrapping"/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sectPr>
          <w:type w:val="continuous"/>
          <w:pgSz w:w="12240" w:h="15840" w:orient="portrait"/>
          <w:pgMar w:top="1440" w:right="1440" w:bottom="1440" w:left="1440" w:header="0" w:footer="720"/>
          <w:pgNumType w:start="1"/>
          <w:bidi w:val="0"/>
        </w:sectPr>
      </w:pPr>
      <w:r>
        <w:rPr>
          <w:rStyle w:val="None"/>
          <w:rFonts w:ascii="Calibri" w:cs="Calibri" w:hAnsi="Calibri" w:eastAsia="Calibri"/>
        </w:rPr>
        <w:br w:type="textWrapping"/>
        <w:br w:type="textWrapping"/>
        <w:br w:type="textWrapping"/>
      </w:r>
    </w:p>
    <w:p>
      <w:pPr>
        <w:pStyle w:val="Body A"/>
        <w:jc w:val="both"/>
      </w:pPr>
    </w:p>
    <w:p>
      <w:pPr>
        <w:pStyle w:val="Body A"/>
        <w:jc w:val="both"/>
      </w:pPr>
      <w:r>
        <w:br w:type="textWrapping"/>
      </w:r>
      <w:r>
        <w:rPr>
          <w:rStyle w:val="None"/>
          <w:b w:val="1"/>
          <w:bCs w:val="1"/>
          <w:color w:val="134f5c"/>
          <w:u w:color="134f5c"/>
        </w:rPr>
        <w:br w:type="textWrapping"/>
        <w:br w:type="textWrapping"/>
        <w:br w:type="textWrapping"/>
      </w:r>
      <w:r>
        <w:br w:type="textWrapping"/>
      </w:r>
    </w:p>
    <w:p>
      <w:pPr>
        <w:pStyle w:val="Body A"/>
      </w:pPr>
      <w:r/>
    </w:p>
    <w:sectPr>
      <w:type w:val="continuous"/>
      <w:pgSz w:w="12240" w:h="15840" w:orient="portrait"/>
      <w:pgMar w:top="1440" w:right="1440" w:bottom="1440" w:left="1440" w:header="0" w:footer="720"/>
      <w:pgNumType w:start="1"/>
      <w:cols w:num="2" w:equalWidth="0">
        <w:col w:w="4320" w:space="720"/>
        <w:col w:w="43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7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9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  <w:style w:type="character" w:styleId="Hyperlink.1">
    <w:name w:val="Hyperlink.1"/>
    <w:basedOn w:val="None"/>
    <w:next w:val="Hyperlink.1"/>
    <w:rPr>
      <w:color w:val="1155cc"/>
      <w:u w:val="single"/>
      <w:shd w:val="clear" w:color="auto" w:fill="ffffff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